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44" w:rsidRPr="005D1D44" w:rsidRDefault="005D1D44" w:rsidP="005D1D4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4">
        <w:rPr>
          <w:rFonts w:ascii="Times New Roman" w:hAnsi="Times New Roman" w:cs="Times New Roman"/>
          <w:b/>
          <w:sz w:val="24"/>
          <w:szCs w:val="24"/>
        </w:rPr>
        <w:t>BĮ NEĮGALIŲJŲ CENTRO „KLAIPĖDOS LAKŠTUTĖ“ KORUPCIJOS PREVENCIJOS</w:t>
      </w:r>
    </w:p>
    <w:p w:rsidR="00E803E4" w:rsidRDefault="005D1D44" w:rsidP="005D1D44">
      <w:pPr>
        <w:spacing w:after="202"/>
        <w:jc w:val="center"/>
      </w:pPr>
      <w:r w:rsidRPr="005D1D44">
        <w:rPr>
          <w:rFonts w:ascii="Times New Roman" w:hAnsi="Times New Roman" w:cs="Times New Roman"/>
          <w:b/>
          <w:sz w:val="24"/>
          <w:szCs w:val="24"/>
        </w:rPr>
        <w:t>2016-2019 M. PROGRAMOS ĮGYVENDINIMO 2019 METŲ ATASKAITA</w:t>
      </w:r>
    </w:p>
    <w:p w:rsidR="00E803E4" w:rsidRPr="005D1D44" w:rsidRDefault="001E2A7F" w:rsidP="005D1D44">
      <w:pPr>
        <w:pStyle w:val="Betarp"/>
        <w:rPr>
          <w:b/>
        </w:rPr>
      </w:pPr>
      <w:r w:rsidRPr="005D1D44">
        <w:rPr>
          <w:b/>
        </w:rPr>
        <w:t xml:space="preserve"> </w:t>
      </w:r>
    </w:p>
    <w:tbl>
      <w:tblPr>
        <w:tblStyle w:val="TableGrid"/>
        <w:tblW w:w="9497" w:type="dxa"/>
        <w:tblInd w:w="-5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857"/>
        <w:gridCol w:w="43"/>
        <w:gridCol w:w="2607"/>
        <w:gridCol w:w="18"/>
        <w:gridCol w:w="1845"/>
        <w:gridCol w:w="41"/>
        <w:gridCol w:w="1393"/>
        <w:gridCol w:w="1571"/>
        <w:gridCol w:w="1122"/>
      </w:tblGrid>
      <w:tr w:rsidR="00E803E4" w:rsidRPr="00D84B7D" w:rsidTr="00DC41E0">
        <w:trPr>
          <w:trHeight w:val="5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Eil. Nr.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Priemonės pavadinimas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5D1D44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Vykdytojas (-ai)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Įvykdymo terminas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5D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Informacija 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ab/>
              <w:t xml:space="preserve">apie vykdymą </w:t>
            </w:r>
          </w:p>
        </w:tc>
      </w:tr>
      <w:tr w:rsidR="00E803E4" w:rsidRPr="00D84B7D" w:rsidTr="00DC41E0">
        <w:trPr>
          <w:trHeight w:val="562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 w:rsidP="00DC41E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b/>
                <w:sz w:val="24"/>
              </w:rPr>
              <w:t>Galimų korupcijos priežasčių, sąlygų atskleidimas ir šalinimas, įgyvendinant korupcijos  prevencijos programos priemonių planą</w:t>
            </w:r>
          </w:p>
        </w:tc>
      </w:tr>
      <w:tr w:rsidR="00E803E4" w:rsidRPr="00D84B7D" w:rsidTr="00DC41E0">
        <w:trPr>
          <w:trHeight w:val="11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 w:rsidP="00DC361B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Parengti  (patikslinti) ir patvirtinti įstaigos </w:t>
            </w:r>
          </w:p>
          <w:p w:rsidR="00E803E4" w:rsidRPr="00D84B7D" w:rsidRDefault="001E2A7F" w:rsidP="00DC361B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Koru</w:t>
            </w:r>
            <w:r w:rsidR="006F506C">
              <w:rPr>
                <w:rFonts w:ascii="Times New Roman" w:eastAsia="Times New Roman" w:hAnsi="Times New Roman" w:cs="Times New Roman"/>
                <w:sz w:val="24"/>
              </w:rPr>
              <w:t xml:space="preserve">pcijos prevencijos </w:t>
            </w:r>
            <w:r w:rsidR="006224D5" w:rsidRPr="00D84B7D">
              <w:rPr>
                <w:rFonts w:ascii="Times New Roman" w:eastAsia="Times New Roman" w:hAnsi="Times New Roman" w:cs="Times New Roman"/>
                <w:sz w:val="24"/>
              </w:rPr>
              <w:t>programą 2019-2021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 m.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44" w:rsidRPr="00D84B7D" w:rsidRDefault="005D1D44" w:rsidP="005D1D44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Asmuo, </w:t>
            </w:r>
          </w:p>
          <w:p w:rsidR="00E803E4" w:rsidRPr="00D84B7D" w:rsidRDefault="005D1D44" w:rsidP="005D1D44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atsakingas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>prevenciją ir kontrolę įstaigoje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6224D5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m. I</w:t>
            </w:r>
            <w:r w:rsidR="0021069C" w:rsidRPr="00D84B7D">
              <w:rPr>
                <w:rFonts w:ascii="Times New Roman" w:eastAsia="Times New Roman" w:hAnsi="Times New Roman" w:cs="Times New Roman"/>
                <w:sz w:val="24"/>
              </w:rPr>
              <w:t>V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ketvirtis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6F506C" w:rsidP="008E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Įvykdyta</w:t>
            </w:r>
            <w:r w:rsidR="008E5B36">
              <w:rPr>
                <w:rFonts w:ascii="Times New Roman" w:eastAsia="Times New Roman" w:hAnsi="Times New Roman" w:cs="Times New Roman"/>
                <w:sz w:val="24"/>
              </w:rPr>
              <w:t xml:space="preserve"> 2019 m. lapkričio 19d. įsakymu V-292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E5B36">
              <w:rPr>
                <w:rFonts w:ascii="Times New Roman" w:eastAsia="Times New Roman" w:hAnsi="Times New Roman" w:cs="Times New Roman"/>
                <w:sz w:val="24"/>
              </w:rPr>
              <w:t>įvertinta programa.</w:t>
            </w:r>
          </w:p>
        </w:tc>
      </w:tr>
      <w:tr w:rsidR="00E803E4" w:rsidRPr="00D84B7D" w:rsidTr="00DC41E0">
        <w:trPr>
          <w:trHeight w:val="11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spacing w:after="6" w:line="250" w:lineRule="auto"/>
              <w:ind w:right="83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Įstaigos interneto svetainėje skelbti Įstaigos Korupcijos </w:t>
            </w:r>
          </w:p>
          <w:p w:rsidR="00E803E4" w:rsidRPr="00D84B7D" w:rsidRDefault="006224D5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2019-2021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m. planą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44" w:rsidRPr="00D84B7D" w:rsidRDefault="005D1D44" w:rsidP="005D1D44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Asmuo, </w:t>
            </w:r>
          </w:p>
          <w:p w:rsidR="00E803E4" w:rsidRPr="00D84B7D" w:rsidRDefault="005D1D44" w:rsidP="005D1D44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atsakingas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>prevenciją ir kontrolę įstaigoje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21069C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2019 m. IV</w:t>
            </w:r>
            <w:r w:rsidR="00DB279E">
              <w:rPr>
                <w:rFonts w:ascii="Times New Roman" w:eastAsia="Times New Roman" w:hAnsi="Times New Roman" w:cs="Times New Roman"/>
                <w:sz w:val="24"/>
              </w:rPr>
              <w:t xml:space="preserve"> ketvirtis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 w:rsidP="006224D5">
            <w:pPr>
              <w:spacing w:line="238" w:lineRule="auto"/>
              <w:ind w:right="111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Įvykdyta,</w:t>
            </w:r>
            <w:r w:rsidR="001843A4">
              <w:rPr>
                <w:rFonts w:ascii="Times New Roman" w:eastAsia="Times New Roman" w:hAnsi="Times New Roman" w:cs="Times New Roman"/>
                <w:sz w:val="24"/>
              </w:rPr>
              <w:t xml:space="preserve"> 2019 m. lapkričio 19d.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 paskelbta įstaigos svetainėje </w:t>
            </w:r>
            <w:hyperlink r:id="rId4">
              <w:r w:rsidRPr="00D84B7D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www.klaipedoslakstute.lt</w:t>
              </w:r>
            </w:hyperlink>
            <w:hyperlink r:id="rId5">
              <w:r w:rsidRPr="00D84B7D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03E4" w:rsidRPr="00D84B7D" w:rsidTr="00DC41E0">
        <w:trPr>
          <w:trHeight w:val="166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spacing w:after="45" w:line="238" w:lineRule="auto"/>
              <w:ind w:right="4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Paskirti asmenį, atsakingą už korupcijos prevencijos ir kontrolės </w:t>
            </w:r>
          </w:p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vykdymą 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Direktorė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6224D5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2019 m.</w:t>
            </w:r>
          </w:p>
          <w:p w:rsidR="00E803E4" w:rsidRPr="00D84B7D" w:rsidRDefault="006224D5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IV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ketvirtis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6224D5" w:rsidP="006224D5">
            <w:pPr>
              <w:tabs>
                <w:tab w:val="right" w:pos="2655"/>
              </w:tabs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Paskirta Alina </w:t>
            </w:r>
            <w:proofErr w:type="spellStart"/>
            <w:r w:rsidRPr="00D84B7D">
              <w:rPr>
                <w:rFonts w:ascii="Times New Roman" w:eastAsia="Times New Roman" w:hAnsi="Times New Roman" w:cs="Times New Roman"/>
                <w:sz w:val="24"/>
              </w:rPr>
              <w:t>Šoblinskienė</w:t>
            </w:r>
            <w:proofErr w:type="spellEnd"/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BĮ neįgaliųjų centro „Klaip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>ėdos lakštutė“ direktoriaus 2019 m. lapkričio 4 d. įsakymu Nr. V-277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E803E4" w:rsidRPr="00D84B7D" w:rsidTr="00DC41E0">
        <w:trPr>
          <w:trHeight w:val="277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spacing w:line="238" w:lineRule="auto"/>
              <w:ind w:right="28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Analizuoti gautus pasiūlymus dėl korupcijos prevencijos Programos ir jos įgyvendinimo </w:t>
            </w:r>
          </w:p>
          <w:p w:rsidR="00E803E4" w:rsidRPr="00D84B7D" w:rsidRDefault="001E2A7F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priemonių, spręsti dėl Programos ir jos įgyvendinimo priemonių plano papildymo </w:t>
            </w:r>
          </w:p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(pakeitimo)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 w:right="51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Direktorė ir asmuo, atsakingas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prevenciją ir kontrolę įstaigoje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Gavus pasiūlymą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21069C" w:rsidP="006224D5">
            <w:pPr>
              <w:jc w:val="both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224D5" w:rsidRPr="00D84B7D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1E2A7F" w:rsidRPr="00D84B7D">
              <w:rPr>
                <w:rFonts w:ascii="Times New Roman" w:hAnsi="Times New Roman" w:cs="Times New Roman"/>
                <w:sz w:val="24"/>
                <w:szCs w:val="24"/>
              </w:rPr>
              <w:t>pasiūlymų negauta</w:t>
            </w:r>
            <w:r w:rsidR="001E2A7F" w:rsidRPr="00D84B7D">
              <w:rPr>
                <w:rFonts w:ascii="Times New Roman" w:hAnsi="Times New Roman" w:cs="Times New Roman"/>
              </w:rPr>
              <w:t>.</w:t>
            </w:r>
          </w:p>
        </w:tc>
      </w:tr>
      <w:tr w:rsidR="00E803E4" w:rsidRPr="00D84B7D" w:rsidTr="00DC41E0">
        <w:trPr>
          <w:trHeight w:val="288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 w:rsidP="00DC41E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b/>
                <w:sz w:val="24"/>
              </w:rPr>
              <w:t>Įvertinti korupcijos pasireiškimo tikimybę įstaigoje</w:t>
            </w:r>
          </w:p>
        </w:tc>
      </w:tr>
      <w:tr w:rsidR="00E803E4" w:rsidRPr="00D84B7D" w:rsidTr="00DC41E0">
        <w:trPr>
          <w:trHeight w:val="11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Nustatyti korupcijos rizikos veiksnius bei korupcijos pasireiškimo tikimybę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Asmuo, </w:t>
            </w:r>
          </w:p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atsakingas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prevenciją ir kontrolę įstaigoje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Kasmet iki gruodžio 31 </w:t>
            </w:r>
          </w:p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 w:rsidP="006224D5">
            <w:pPr>
              <w:ind w:right="111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Įvertinta. Korupcijos pasireiškimo tikimybė maža. </w:t>
            </w:r>
          </w:p>
        </w:tc>
      </w:tr>
      <w:tr w:rsidR="00E803E4" w:rsidRPr="00D84B7D" w:rsidTr="00DC41E0">
        <w:trPr>
          <w:trHeight w:val="286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 w:rsidP="00DC41E0">
            <w:pPr>
              <w:ind w:left="722"/>
              <w:jc w:val="center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b/>
                <w:sz w:val="24"/>
              </w:rPr>
              <w:t>Ugdyti antikorupcinę kultūrą įstaigoje</w:t>
            </w:r>
          </w:p>
        </w:tc>
      </w:tr>
      <w:tr w:rsidR="00E803E4" w:rsidRPr="00D84B7D" w:rsidTr="00DC41E0">
        <w:trPr>
          <w:trHeight w:val="1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Įstaigos darbuotojus supažindinti su galima korupcinio pobūdžio nusikalstama veikla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Asmuo, </w:t>
            </w:r>
          </w:p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atsakingas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>prevenciją ir kontrolę įstaigoje</w:t>
            </w:r>
            <w:r w:rsidRPr="00D84B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 w:rsidP="006224D5">
            <w:pPr>
              <w:spacing w:after="29" w:line="238" w:lineRule="auto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Darbuotojų susirinkimuose</w:t>
            </w:r>
          </w:p>
          <w:p w:rsidR="00E803E4" w:rsidRPr="00D84B7D" w:rsidRDefault="006224D5" w:rsidP="006224D5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supažindinti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ab/>
              <w:t xml:space="preserve">su korupcijos 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>prevencijos programa.</w:t>
            </w:r>
          </w:p>
        </w:tc>
      </w:tr>
      <w:tr w:rsidR="00E803E4" w:rsidRPr="00D84B7D" w:rsidTr="00DD430A">
        <w:trPr>
          <w:trHeight w:val="267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06" w:rsidRDefault="001E2A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Siekiant išsiaiškinti korupcijos l</w:t>
            </w:r>
            <w:r w:rsidR="00991D06">
              <w:rPr>
                <w:rFonts w:ascii="Times New Roman" w:eastAsia="Times New Roman" w:hAnsi="Times New Roman" w:cs="Times New Roman"/>
                <w:sz w:val="24"/>
              </w:rPr>
              <w:t>ygį atlikti anoniminę apklausą; skelbti apklausos rezultatus</w:t>
            </w:r>
          </w:p>
          <w:p w:rsidR="00E803E4" w:rsidRPr="00D84B7D" w:rsidRDefault="0099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eto svetainėje. 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Asmuo, </w:t>
            </w:r>
          </w:p>
          <w:p w:rsidR="00E803E4" w:rsidRPr="00D84B7D" w:rsidRDefault="001E2A7F">
            <w:pPr>
              <w:ind w:left="2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atsakingas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prevenciją ir kontrolę įstaigoje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21069C">
            <w:pPr>
              <w:jc w:val="both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Kasmet III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03E4" w:rsidRPr="00D84B7D" w:rsidRDefault="001E2A7F">
            <w:pPr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ketvirtis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21069C" w:rsidP="006224D5">
            <w:pPr>
              <w:ind w:right="110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Atlikta 2019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m. anoniminė darbuotojų apklausa. Darbuotojai nurodė,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>kad neigiamai vertina korupciją.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ei </w:t>
            </w:r>
            <w:r w:rsidR="00DD430A">
              <w:rPr>
                <w:rFonts w:ascii="Times New Roman" w:eastAsia="Times New Roman" w:hAnsi="Times New Roman" w:cs="Times New Roman"/>
                <w:sz w:val="24"/>
              </w:rPr>
              <w:t xml:space="preserve">vienam darbuotojui nebuvo užsiminta, kad jis turėtų atsilyginti ar sumokėti neoficialiai. Nei vienas darbuotojas </w:t>
            </w:r>
            <w:r w:rsidR="00DD430A">
              <w:rPr>
                <w:rFonts w:ascii="Times New Roman" w:eastAsia="Times New Roman" w:hAnsi="Times New Roman" w:cs="Times New Roman"/>
                <w:sz w:val="24"/>
              </w:rPr>
              <w:lastRenderedPageBreak/>
              <w:t>nemokėjo ar neatsilygino neoficialiai.</w:t>
            </w:r>
          </w:p>
        </w:tc>
      </w:tr>
      <w:tr w:rsidR="00E803E4" w:rsidRPr="00D84B7D" w:rsidTr="00DC41E0">
        <w:trPr>
          <w:trHeight w:val="286"/>
        </w:trPr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E4" w:rsidRPr="00D84B7D" w:rsidRDefault="00DC41E0" w:rsidP="00DC41E0">
            <w:pPr>
              <w:rPr>
                <w:rFonts w:ascii="Times New Roman" w:hAnsi="Times New Roman" w:cs="Times New Roman"/>
                <w:b/>
              </w:rPr>
            </w:pPr>
            <w:r w:rsidRPr="00D84B7D">
              <w:rPr>
                <w:rFonts w:ascii="Times New Roman" w:hAnsi="Times New Roman" w:cs="Times New Roman"/>
                <w:b/>
              </w:rPr>
              <w:lastRenderedPageBreak/>
              <w:t xml:space="preserve">                   Didinti viešųjų pirkimų organizavimo, atlikimo skaidrumą ir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DC41E0" w:rsidP="00DC41E0">
            <w:pPr>
              <w:rPr>
                <w:rFonts w:ascii="Times New Roman" w:hAnsi="Times New Roman" w:cs="Times New Roman"/>
                <w:b/>
              </w:rPr>
            </w:pPr>
            <w:r w:rsidRPr="00D84B7D">
              <w:rPr>
                <w:rFonts w:ascii="Times New Roman" w:hAnsi="Times New Roman" w:cs="Times New Roman"/>
                <w:b/>
              </w:rPr>
              <w:t xml:space="preserve"> kontrolę įstaigoje</w:t>
            </w:r>
          </w:p>
        </w:tc>
      </w:tr>
      <w:tr w:rsidR="00E803E4" w:rsidRPr="00D84B7D" w:rsidTr="00DC41E0">
        <w:trPr>
          <w:trHeight w:val="14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9F4186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Užtikrinti, kad viešųjų pirkimų organizatorius ir komisija būtų deklaravę nešališkumą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spacing w:line="238" w:lineRule="auto"/>
              <w:ind w:left="108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Direktoriaus pavaduotojas </w:t>
            </w:r>
          </w:p>
          <w:p w:rsidR="00E803E4" w:rsidRPr="00D84B7D" w:rsidRDefault="001E2A7F">
            <w:pPr>
              <w:ind w:left="108" w:right="104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ūkio ir bendriems reikalams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C65089" w:rsidP="0062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Visi komisijos nariai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deklaravo nešališkumą. </w:t>
            </w:r>
          </w:p>
        </w:tc>
      </w:tr>
      <w:tr w:rsidR="00DC41E0" w:rsidRPr="00D84B7D" w:rsidTr="00DC41E0">
        <w:trPr>
          <w:trHeight w:val="1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9F4186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 w:rsidP="009F4186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Didinti įsigyjamų prekių ir paslaugų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>pirkimą per CPO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spacing w:line="238" w:lineRule="auto"/>
              <w:ind w:left="108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Direktoriaus pavaduotojas </w:t>
            </w:r>
          </w:p>
          <w:p w:rsidR="00E803E4" w:rsidRPr="00D84B7D" w:rsidRDefault="001E2A7F">
            <w:pPr>
              <w:ind w:left="108" w:right="104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ūkio ir bendriems reikalams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Vykdyti pirkimai per CPO </w:t>
            </w:r>
          </w:p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2019-02-06,</w:t>
            </w:r>
          </w:p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2019-02-15,</w:t>
            </w:r>
          </w:p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2019-04-17,</w:t>
            </w:r>
          </w:p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2019-04-29,</w:t>
            </w:r>
          </w:p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2019-05-17</w:t>
            </w:r>
          </w:p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2019-09-03</w:t>
            </w:r>
          </w:p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2019-09-17</w:t>
            </w:r>
          </w:p>
          <w:p w:rsidR="00B67FDB" w:rsidRDefault="00B67FDB" w:rsidP="005C2C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2019-09-23</w:t>
            </w:r>
          </w:p>
          <w:p w:rsidR="00E803E4" w:rsidRPr="00D84B7D" w:rsidRDefault="00B67FDB" w:rsidP="00B67F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2019-11-18</w:t>
            </w:r>
            <w:r w:rsidR="005C2C89" w:rsidRPr="00D8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E803E4" w:rsidP="005C2C89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E803E4" w:rsidRPr="00D84B7D" w:rsidTr="00263759">
        <w:trPr>
          <w:trHeight w:val="288"/>
        </w:trPr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E4" w:rsidRPr="00D84B7D" w:rsidRDefault="001E2A7F" w:rsidP="00991D06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b/>
                <w:sz w:val="24"/>
              </w:rPr>
              <w:t>Šviesti korupcijos prevencijos klausimais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3E4" w:rsidRPr="00D84B7D" w:rsidRDefault="00E8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E803E4">
            <w:pPr>
              <w:rPr>
                <w:rFonts w:ascii="Times New Roman" w:hAnsi="Times New Roman" w:cs="Times New Roman"/>
              </w:rPr>
            </w:pPr>
          </w:p>
        </w:tc>
      </w:tr>
      <w:tr w:rsidR="001843A4" w:rsidRPr="00D84B7D" w:rsidTr="001843A4">
        <w:trPr>
          <w:trHeight w:val="28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A4" w:rsidRPr="001843A4" w:rsidRDefault="009F4186" w:rsidP="001843A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3A4" w:rsidRPr="001843A4" w:rsidRDefault="001843A4" w:rsidP="009F4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Įstaigos internetinėje svetainėje skelbti korupcijos prevencijos programą, kontrolę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3A4" w:rsidRPr="001843A4" w:rsidRDefault="001843A4" w:rsidP="001843A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Asmuo, atsakingas 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>
              <w:rPr>
                <w:rFonts w:ascii="Times New Roman" w:eastAsia="Times New Roman" w:hAnsi="Times New Roman" w:cs="Times New Roman"/>
                <w:sz w:val="24"/>
              </w:rPr>
              <w:t>prevenciją ir kontrolę įstaigoje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3A4" w:rsidRPr="001843A4" w:rsidRDefault="001843A4" w:rsidP="001843A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Nuolat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43A4" w:rsidRDefault="00C6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43A4">
              <w:rPr>
                <w:rFonts w:ascii="Times New Roman" w:hAnsi="Times New Roman" w:cs="Times New Roman"/>
              </w:rPr>
              <w:t>Nurodyta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3A4" w:rsidRPr="00D84B7D" w:rsidRDefault="00C6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43A4">
              <w:rPr>
                <w:rFonts w:ascii="Times New Roman" w:hAnsi="Times New Roman" w:cs="Times New Roman"/>
              </w:rPr>
              <w:t xml:space="preserve">interneto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1843A4">
              <w:rPr>
                <w:rFonts w:ascii="Times New Roman" w:hAnsi="Times New Roman" w:cs="Times New Roman"/>
              </w:rPr>
              <w:t>svetainėje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3A4" w:rsidRPr="00D84B7D" w:rsidRDefault="001843A4">
            <w:pPr>
              <w:rPr>
                <w:rFonts w:ascii="Times New Roman" w:hAnsi="Times New Roman" w:cs="Times New Roman"/>
              </w:rPr>
            </w:pPr>
          </w:p>
        </w:tc>
      </w:tr>
      <w:tr w:rsidR="00E803E4" w:rsidRPr="00D84B7D" w:rsidTr="001843A4">
        <w:trPr>
          <w:trHeight w:val="286"/>
        </w:trPr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4" w:rsidRPr="00D84B7D" w:rsidRDefault="001E2A7F" w:rsidP="00991D06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b/>
                <w:sz w:val="24"/>
              </w:rPr>
              <w:t>Informuoti apie galimas korupcines veikas ir nustatyti atvejus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03E4" w:rsidRPr="00D84B7D" w:rsidRDefault="00E803E4" w:rsidP="00DC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E803E4">
            <w:pPr>
              <w:rPr>
                <w:rFonts w:ascii="Times New Roman" w:hAnsi="Times New Roman" w:cs="Times New Roman"/>
              </w:rPr>
            </w:pPr>
          </w:p>
        </w:tc>
      </w:tr>
      <w:tr w:rsidR="00DC41E0" w:rsidRPr="00D84B7D" w:rsidTr="00DC41E0">
        <w:trPr>
          <w:trHeight w:val="1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9F4186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Įstaigoje, gavus pranešim</w:t>
            </w:r>
            <w:r w:rsidR="001843A4">
              <w:rPr>
                <w:rFonts w:ascii="Times New Roman" w:eastAsia="Times New Roman" w:hAnsi="Times New Roman" w:cs="Times New Roman"/>
                <w:sz w:val="24"/>
              </w:rPr>
              <w:t xml:space="preserve">ą apie galimą korupcinę veiklą,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nedelsiant informuoti direktorių.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8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Asmuo, </w:t>
            </w:r>
          </w:p>
          <w:p w:rsidR="00E803E4" w:rsidRPr="00D84B7D" w:rsidRDefault="001E2A7F">
            <w:pPr>
              <w:ind w:left="108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atsakingas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prevenciją ir kontrolę įstaigoje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Nedelsiant, gavus pranešimą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E4" w:rsidRPr="00D84B7D" w:rsidRDefault="0021069C" w:rsidP="00D83781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83781" w:rsidRPr="00D84B7D">
              <w:rPr>
                <w:rFonts w:ascii="Times New Roman" w:eastAsia="Times New Roman" w:hAnsi="Times New Roman" w:cs="Times New Roman"/>
                <w:sz w:val="24"/>
              </w:rPr>
              <w:t>m. pranešimų negauta.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E803E4" w:rsidP="0021069C">
            <w:pPr>
              <w:rPr>
                <w:rFonts w:ascii="Times New Roman" w:hAnsi="Times New Roman" w:cs="Times New Roman"/>
              </w:rPr>
            </w:pPr>
          </w:p>
        </w:tc>
      </w:tr>
      <w:tr w:rsidR="00E803E4" w:rsidRPr="00D84B7D" w:rsidTr="00DC41E0">
        <w:trPr>
          <w:trHeight w:val="111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9F4186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Įstaigos internetinėje svetainėje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 skelbti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 apie įstaigoje nustatytus korupcijos atvejus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8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Asmuo, </w:t>
            </w:r>
          </w:p>
          <w:p w:rsidR="00E803E4" w:rsidRPr="00D84B7D" w:rsidRDefault="001E2A7F">
            <w:pPr>
              <w:ind w:left="108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atsakingas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prevenciją ir kontrolę įstaigoje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Per 10 d. dienų nuo informacijos gavimo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D83781" w:rsidP="0021069C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84B7D">
              <w:rPr>
                <w:rFonts w:ascii="Times New Roman" w:hAnsi="Times New Roman" w:cs="Times New Roman"/>
                <w:sz w:val="24"/>
                <w:szCs w:val="24"/>
              </w:rPr>
              <w:t>2019 m. korupcijos atvejų nenustatyta.</w:t>
            </w:r>
          </w:p>
        </w:tc>
      </w:tr>
      <w:tr w:rsidR="00E803E4" w:rsidRPr="00D84B7D" w:rsidTr="00DC41E0">
        <w:trPr>
          <w:trHeight w:val="11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9F4186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6" w:right="24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Gavus skundą dėl galimos korupcinės veiklos, organizuoti patikrinimus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8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Asmuo, </w:t>
            </w:r>
          </w:p>
          <w:p w:rsidR="00E803E4" w:rsidRPr="00D84B7D" w:rsidRDefault="001E2A7F">
            <w:pPr>
              <w:ind w:left="108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atsakingas už </w:t>
            </w:r>
            <w:r w:rsidR="009F4186">
              <w:rPr>
                <w:rFonts w:ascii="Times New Roman" w:eastAsia="Times New Roman" w:hAnsi="Times New Roman" w:cs="Times New Roman"/>
                <w:sz w:val="24"/>
              </w:rPr>
              <w:t xml:space="preserve">korupcijos </w:t>
            </w: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prevenciją ir kontrolę įstaigoje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1E2A7F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 xml:space="preserve">Nedelsiant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4" w:rsidRPr="00D84B7D" w:rsidRDefault="0021069C">
            <w:pPr>
              <w:ind w:left="106"/>
              <w:rPr>
                <w:rFonts w:ascii="Times New Roman" w:hAnsi="Times New Roman" w:cs="Times New Roman"/>
              </w:rPr>
            </w:pPr>
            <w:r w:rsidRPr="00D84B7D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1E2A7F" w:rsidRPr="00D84B7D">
              <w:rPr>
                <w:rFonts w:ascii="Times New Roman" w:eastAsia="Times New Roman" w:hAnsi="Times New Roman" w:cs="Times New Roman"/>
                <w:sz w:val="24"/>
              </w:rPr>
              <w:t xml:space="preserve"> m. skundų negauta. </w:t>
            </w:r>
          </w:p>
        </w:tc>
      </w:tr>
    </w:tbl>
    <w:p w:rsidR="00E803E4" w:rsidRPr="00D84B7D" w:rsidRDefault="001E2A7F">
      <w:pPr>
        <w:spacing w:after="204"/>
        <w:rPr>
          <w:rFonts w:ascii="Times New Roman" w:hAnsi="Times New Roman" w:cs="Times New Roman"/>
        </w:rPr>
      </w:pPr>
      <w:r w:rsidRPr="00D84B7D">
        <w:rPr>
          <w:rFonts w:ascii="Times New Roman" w:hAnsi="Times New Roman" w:cs="Times New Roman"/>
        </w:rPr>
        <w:t xml:space="preserve"> </w:t>
      </w:r>
    </w:p>
    <w:p w:rsidR="009F4186" w:rsidRDefault="009F4186" w:rsidP="00DC41E0">
      <w:pPr>
        <w:spacing w:after="141"/>
        <w:rPr>
          <w:rFonts w:ascii="Times New Roman" w:eastAsia="Times New Roman" w:hAnsi="Times New Roman" w:cs="Times New Roman"/>
          <w:sz w:val="24"/>
        </w:rPr>
      </w:pPr>
    </w:p>
    <w:p w:rsidR="00E803E4" w:rsidRPr="00D84B7D" w:rsidRDefault="001E2A7F" w:rsidP="00DC41E0">
      <w:pPr>
        <w:spacing w:after="141"/>
        <w:rPr>
          <w:rFonts w:ascii="Times New Roman" w:hAnsi="Times New Roman" w:cs="Times New Roman"/>
        </w:rPr>
      </w:pPr>
      <w:r w:rsidRPr="00D84B7D">
        <w:rPr>
          <w:rFonts w:ascii="Times New Roman" w:eastAsia="Times New Roman" w:hAnsi="Times New Roman" w:cs="Times New Roman"/>
          <w:sz w:val="24"/>
        </w:rPr>
        <w:t>Parengė atsakinga už korupcijos prevencijos ir kontrolės vykdymą</w:t>
      </w:r>
      <w:r w:rsidR="006224D5" w:rsidRPr="00D84B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24D5" w:rsidRPr="00D84B7D">
        <w:rPr>
          <w:rFonts w:ascii="Times New Roman" w:eastAsia="Times New Roman" w:hAnsi="Times New Roman" w:cs="Times New Roman"/>
          <w:sz w:val="24"/>
        </w:rPr>
        <w:t>A</w:t>
      </w:r>
      <w:r w:rsidRPr="00D84B7D">
        <w:rPr>
          <w:rFonts w:ascii="Times New Roman" w:eastAsia="Times New Roman" w:hAnsi="Times New Roman" w:cs="Times New Roman"/>
          <w:sz w:val="24"/>
        </w:rPr>
        <w:t>.</w:t>
      </w:r>
      <w:r w:rsidR="006224D5" w:rsidRPr="00D84B7D">
        <w:rPr>
          <w:rFonts w:ascii="Times New Roman" w:eastAsia="Times New Roman" w:hAnsi="Times New Roman" w:cs="Times New Roman"/>
          <w:sz w:val="24"/>
        </w:rPr>
        <w:t>Šoblinskienė</w:t>
      </w:r>
      <w:proofErr w:type="spellEnd"/>
      <w:r w:rsidRPr="00D84B7D">
        <w:rPr>
          <w:rFonts w:ascii="Times New Roman" w:eastAsia="Times New Roman" w:hAnsi="Times New Roman" w:cs="Times New Roman"/>
          <w:sz w:val="24"/>
        </w:rPr>
        <w:t xml:space="preserve">, tel. 8 </w:t>
      </w:r>
      <w:r w:rsidR="006224D5" w:rsidRPr="00D84B7D">
        <w:rPr>
          <w:rFonts w:ascii="Times New Roman" w:eastAsia="Times New Roman" w:hAnsi="Times New Roman" w:cs="Times New Roman"/>
          <w:sz w:val="24"/>
        </w:rPr>
        <w:t xml:space="preserve">(46) 41 60 65, </w:t>
      </w:r>
      <w:proofErr w:type="spellStart"/>
      <w:r w:rsidR="006224D5" w:rsidRPr="00D84B7D">
        <w:rPr>
          <w:rFonts w:ascii="Times New Roman" w:eastAsia="Times New Roman" w:hAnsi="Times New Roman" w:cs="Times New Roman"/>
          <w:sz w:val="24"/>
        </w:rPr>
        <w:t>el.paštas</w:t>
      </w:r>
      <w:proofErr w:type="spellEnd"/>
      <w:r w:rsidR="006224D5" w:rsidRPr="00D84B7D">
        <w:rPr>
          <w:rFonts w:ascii="Times New Roman" w:eastAsia="Times New Roman" w:hAnsi="Times New Roman" w:cs="Times New Roman"/>
          <w:sz w:val="24"/>
        </w:rPr>
        <w:t xml:space="preserve"> personalas</w:t>
      </w:r>
      <w:r w:rsidR="006224D5" w:rsidRPr="00D84B7D">
        <w:rPr>
          <w:rFonts w:ascii="Times New Roman" w:eastAsia="Times New Roman" w:hAnsi="Times New Roman" w:cs="Times New Roman"/>
          <w:sz w:val="24"/>
          <w:lang w:val="en-US"/>
        </w:rPr>
        <w:t>@</w:t>
      </w:r>
      <w:proofErr w:type="spellStart"/>
      <w:r w:rsidR="006224D5" w:rsidRPr="00D84B7D">
        <w:rPr>
          <w:rFonts w:ascii="Times New Roman" w:eastAsia="Times New Roman" w:hAnsi="Times New Roman" w:cs="Times New Roman"/>
          <w:sz w:val="24"/>
          <w:lang w:val="en-US"/>
        </w:rPr>
        <w:t>klaipedoslakstute.lt</w:t>
      </w:r>
      <w:proofErr w:type="spellEnd"/>
      <w:r w:rsidRPr="00D84B7D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803E4" w:rsidRPr="00D84B7D" w:rsidSect="00B67FDB">
      <w:pgSz w:w="11906" w:h="16838"/>
      <w:pgMar w:top="426" w:right="602" w:bottom="709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4"/>
    <w:rsid w:val="001843A4"/>
    <w:rsid w:val="001E2A7F"/>
    <w:rsid w:val="0021069C"/>
    <w:rsid w:val="00263759"/>
    <w:rsid w:val="00515896"/>
    <w:rsid w:val="005C2C89"/>
    <w:rsid w:val="005D1D44"/>
    <w:rsid w:val="006224D5"/>
    <w:rsid w:val="006F506C"/>
    <w:rsid w:val="0077079C"/>
    <w:rsid w:val="00814A44"/>
    <w:rsid w:val="008E5B36"/>
    <w:rsid w:val="00991D06"/>
    <w:rsid w:val="009F4186"/>
    <w:rsid w:val="00A360D5"/>
    <w:rsid w:val="00B67FDB"/>
    <w:rsid w:val="00C65089"/>
    <w:rsid w:val="00D141B2"/>
    <w:rsid w:val="00D83781"/>
    <w:rsid w:val="00D84B7D"/>
    <w:rsid w:val="00DB279E"/>
    <w:rsid w:val="00DC361B"/>
    <w:rsid w:val="00DC41E0"/>
    <w:rsid w:val="00DD430A"/>
    <w:rsid w:val="00E803E4"/>
    <w:rsid w:val="00E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4C996-B260-477D-880D-C912ECE8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6224D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aipedoslakstute.lt/" TargetMode="External"/><Relationship Id="rId4" Type="http://schemas.openxmlformats.org/officeDocument/2006/relationships/hyperlink" Target="http://www.klaipedoslakstute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dcterms:created xsi:type="dcterms:W3CDTF">2019-11-26T06:34:00Z</dcterms:created>
  <dcterms:modified xsi:type="dcterms:W3CDTF">2019-12-18T13:49:00Z</dcterms:modified>
</cp:coreProperties>
</file>